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64" w:rsidRDefault="0098032E">
      <w:r>
        <w:t>1. Popište hlavní části srdečně-cévní soustavy a jejich funkci.</w:t>
      </w:r>
      <w:r>
        <w:br/>
        <w:t>2. Popište anatomii srdce a cév s ním přímo spojených, strukturu srdeční stěny.</w:t>
      </w:r>
      <w:r>
        <w:br/>
        <w:t>3. Uveďte tlaky v jednotlivých částech srdečně-cévní soustavy a popište mechanismy, které umožňují návrat žilní krve proti působení hydrostatického tlaku.</w:t>
      </w:r>
      <w:r>
        <w:br/>
        <w:t>4. Nakreslete závislost tlaku krve v levé komoře a aortě na čase v průběhu srdečního cyklu.</w:t>
      </w:r>
      <w:r>
        <w:br/>
        <w:t xml:space="preserve">5. Popište princip svalové kontrakce, nakreslete a vysvětlete závislost kontraktilní síly svalového vlákna na jeho délce. </w:t>
      </w:r>
      <w:r>
        <w:br/>
        <w:t>6. Nakreslete typický průběh elektrokardiogramu a vysvětlete elektrickou i mechanickou podstatu srdeční činnosti.</w:t>
      </w:r>
      <w:r>
        <w:br/>
        <w:t xml:space="preserve">7. Nakreslete p-V diagram srdeční komory, vyznačte v něm fáze srdečního cyklu a okamžiky otevírání a zavírání chlopní. </w:t>
      </w:r>
      <w:r>
        <w:br/>
        <w:t>8. Uveďte přehled vlastností měkkých tkání podstatných z hlediska jejich mechanického chování.</w:t>
      </w:r>
      <w:r>
        <w:br/>
        <w:t xml:space="preserve">9. Nakreslete typický tvar závislosti napětí-přetvoření pro tkáň cévní stěny a vysvětlete, jak se na něm projeví její </w:t>
      </w:r>
      <w:proofErr w:type="spellStart"/>
      <w:r>
        <w:t>viskoelastické</w:t>
      </w:r>
      <w:proofErr w:type="spellEnd"/>
      <w:r>
        <w:t xml:space="preserve"> vlastnosti.</w:t>
      </w:r>
      <w:r>
        <w:br/>
        <w:t>10. Popište základní strukturní vrstvy cévní stěny a jejich složení.</w:t>
      </w:r>
      <w:r>
        <w:br/>
        <w:t>11. Pojednejte o základních mechanických vlastnostech jednotlivých strukturních komponent cévní stěny a jejich vlivu na výsledné chování stěny.</w:t>
      </w:r>
      <w:r>
        <w:br/>
        <w:t>12. Jaká je směrová závislost elastických parametrů cévní stěny? Jaký konstitutivní model je pro její chování nejvýstižnější? Kolik materiálových parametrů tento model potřebuje?</w:t>
      </w:r>
      <w:r>
        <w:br/>
        <w:t>13. Jak se projevuje předpětí u cév a jaké má důsledky? Jak lze podobného charakteru zbytkové napjatosti dosáhnout u technických výrobků?</w:t>
      </w:r>
      <w:r>
        <w:br/>
        <w:t>14. Popište složení krve. Které složky (a faktory) nejvýznamněji ovlivňují viskozitu krve?</w:t>
      </w:r>
      <w:r>
        <w:br/>
        <w:t>15. Pojednejte o reologických vlastnostech krve (viskozita, konstitutivní modely).</w:t>
      </w:r>
      <w:r>
        <w:br/>
        <w:t>16. Co je to hemolýza? Co ji způsobuje, jak se dá ovlivnit? Jak se měří?</w:t>
      </w:r>
      <w:r>
        <w:br/>
        <w:t>17. Co způsobuje srážlivost krve? Jak se dají její nepříznivé důsledky ovlivnit u implantátů v srdečně-cévní soustavě?</w:t>
      </w:r>
      <w:r>
        <w:br/>
        <w:t>18. Jak ovlivňuje korpuskulární charakter krve její rychlostní profil, jaké jsou důsledky? Jaký podobnostní parametr se používá pro proudění v cévní soustavě?</w:t>
      </w:r>
      <w:r>
        <w:br/>
        <w:t>19. V jakých jednotkách se vyjadřuje průtočný odpor cévního okruhu, co jej ovlivňuje?</w:t>
      </w:r>
      <w:r>
        <w:br/>
        <w:t>20. Popište anatomii a patologii srdečních chlopní.</w:t>
      </w:r>
      <w:r>
        <w:br/>
        <w:t>21. Uveďte typy náhrad umělých srdečních chlopní, jejich přednosti a nedostatky.</w:t>
      </w:r>
      <w:r>
        <w:br/>
        <w:t>22. Uveďte způsoby podpory činnosti oslabeného myokardu.</w:t>
      </w:r>
      <w:r>
        <w:br/>
        <w:t>23. Uveďte základní typy podpůrných srdečních čerpadel (VAD), způsob připojení, jejich výhody a nevýhody.</w:t>
      </w:r>
      <w:r>
        <w:br/>
        <w:t>24. Popište princip čerpadla používaného v mimotělním oběhu a jednotce ECMO.</w:t>
      </w:r>
      <w:r>
        <w:br/>
        <w:t>25. Popište sklerotické procesy v cévní stěně.</w:t>
      </w:r>
      <w:r>
        <w:br/>
        <w:t xml:space="preserve">26. Co jsou arteriální </w:t>
      </w:r>
      <w:proofErr w:type="spellStart"/>
      <w:r>
        <w:t>stenty</w:t>
      </w:r>
      <w:proofErr w:type="spellEnd"/>
      <w:r>
        <w:t>, základní typy a způsob aplikace.</w:t>
      </w:r>
      <w:r>
        <w:br/>
        <w:t>27. Uveďte základní typy biologických cévních náhrad, jejich nejdůležitější vlastnosti.</w:t>
      </w:r>
      <w:r>
        <w:br/>
        <w:t>28. Uveďte základní typy cévních protéz, požadavky na ně kladené, výhody a nevýhody.</w:t>
      </w:r>
      <w:r>
        <w:br/>
        <w:t>29. Co je kombinovaná cévní protéza, jaké jsou její přednosti?</w:t>
      </w:r>
      <w:r>
        <w:br/>
        <w:t>30. Popište části buňky podstatné z hlediska jejího mechanického chování.</w:t>
      </w:r>
      <w:r>
        <w:br/>
        <w:t>31. Jaké mechanické zkoušky lze realizovat na izolovaných buňkách?</w:t>
      </w:r>
      <w:r>
        <w:br/>
        <w:t xml:space="preserve">32. Jaká jsou specifika </w:t>
      </w:r>
      <w:proofErr w:type="spellStart"/>
      <w:r>
        <w:t>tensegritních</w:t>
      </w:r>
      <w:proofErr w:type="spellEnd"/>
      <w:r>
        <w:t xml:space="preserve"> soustav oproti jiným prutovým soustavám?</w:t>
      </w:r>
    </w:p>
    <w:sectPr w:rsidR="00075D64" w:rsidSect="00075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32E"/>
    <w:rsid w:val="00075D64"/>
    <w:rsid w:val="00342A6E"/>
    <w:rsid w:val="004F69C3"/>
    <w:rsid w:val="00817C70"/>
    <w:rsid w:val="0098032E"/>
    <w:rsid w:val="00DD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D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2625</Characters>
  <Application>Microsoft Office Word</Application>
  <DocSecurity>0</DocSecurity>
  <Lines>21</Lines>
  <Paragraphs>6</Paragraphs>
  <ScaleCrop>false</ScaleCrop>
  <Company>VUT Brno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Burša</dc:creator>
  <cp:lastModifiedBy>Jiří Burša</cp:lastModifiedBy>
  <cp:revision>2</cp:revision>
  <cp:lastPrinted>2011-05-02T12:53:00Z</cp:lastPrinted>
  <dcterms:created xsi:type="dcterms:W3CDTF">2011-05-02T12:53:00Z</dcterms:created>
  <dcterms:modified xsi:type="dcterms:W3CDTF">2011-05-02T12:53:00Z</dcterms:modified>
</cp:coreProperties>
</file>